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DB9" w:rsidRDefault="00772DB9"/>
    <w:p w:rsidR="007D20A5" w:rsidRDefault="007D20A5">
      <w:r>
        <w:t>Encadrant : Massimo Mantegazza (</w:t>
      </w:r>
      <w:hyperlink r:id="rId4" w:history="1">
        <w:r w:rsidRPr="00B60220">
          <w:rPr>
            <w:rStyle w:val="Lienhypertexte"/>
          </w:rPr>
          <w:t>mantegazza@ipmc.cnrs.fr</w:t>
        </w:r>
      </w:hyperlink>
      <w:r>
        <w:t>)</w:t>
      </w:r>
    </w:p>
    <w:p w:rsidR="007D20A5" w:rsidRDefault="007D20A5"/>
    <w:tbl>
      <w:tblPr>
        <w:tblW w:w="4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84"/>
        <w:gridCol w:w="7491"/>
      </w:tblGrid>
      <w:tr w:rsidR="007D20A5" w:rsidRPr="007D20A5" w:rsidTr="007D20A5">
        <w:trPr>
          <w:tblCellSpacing w:w="0" w:type="dxa"/>
          <w:jc w:val="center"/>
        </w:trPr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0A5" w:rsidRPr="007D20A5" w:rsidRDefault="007D20A5" w:rsidP="007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20A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Titre du stage</w:t>
            </w:r>
          </w:p>
        </w:tc>
        <w:tc>
          <w:tcPr>
            <w:tcW w:w="7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A5" w:rsidRPr="007D20A5" w:rsidRDefault="007D20A5" w:rsidP="007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20A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Modulation par les neurones </w:t>
            </w:r>
            <w:proofErr w:type="spellStart"/>
            <w:r w:rsidRPr="007D20A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GABAergiques</w:t>
            </w:r>
            <w:proofErr w:type="spellEnd"/>
            <w:r w:rsidRPr="007D20A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la propagation de la dépolarisation corticale envahissante.</w:t>
            </w:r>
          </w:p>
          <w:p w:rsidR="007D20A5" w:rsidRPr="007D20A5" w:rsidRDefault="007D20A5" w:rsidP="007D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D20A5" w:rsidRPr="007D20A5" w:rsidTr="007D20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0A5" w:rsidRPr="007D20A5" w:rsidRDefault="007D20A5" w:rsidP="007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20A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sommaire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A5" w:rsidRPr="007D20A5" w:rsidRDefault="007D20A5" w:rsidP="007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20A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 dépolarisation corticale envahissante (DCE) est une vague d’hyperexcitabilité neuronale suivie d’une dépolarisation qui se propage lentement, conduisant à des longues périodes de silence neuronal. Elle est associée à plusieurs conditions </w:t>
            </w:r>
            <w:proofErr w:type="gramStart"/>
            <w:r w:rsidRPr="007D20A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neurologiques:</w:t>
            </w:r>
            <w:proofErr w:type="gramEnd"/>
            <w:r w:rsidRPr="007D20A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migraine, épilepsie et accident vasculaire cérébral.</w:t>
            </w:r>
            <w:r w:rsidRPr="007D20A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Nous avons démontré que l’hyperactivité des neurones </w:t>
            </w:r>
            <w:proofErr w:type="spellStart"/>
            <w:r w:rsidRPr="007D20A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GABAergiques</w:t>
            </w:r>
            <w:proofErr w:type="spellEnd"/>
            <w:r w:rsidRPr="007D20A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peut déclencher la DCE et nous avons étudié les mécanismes détaillés (Chever et al. 2021), qui sont contre-intuitifs parce que le rôle des neurones </w:t>
            </w:r>
            <w:proofErr w:type="spellStart"/>
            <w:r w:rsidRPr="007D20A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GABAergiques</w:t>
            </w:r>
            <w:proofErr w:type="spellEnd"/>
            <w:r w:rsidRPr="007D20A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est normalement l’inhibition des circuits neuronaux. L’effet des neurones </w:t>
            </w:r>
            <w:proofErr w:type="spellStart"/>
            <w:r w:rsidRPr="007D20A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GABAergiques</w:t>
            </w:r>
            <w:proofErr w:type="spellEnd"/>
            <w:r w:rsidRPr="007D20A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la propagation de la DCE n’est pas bien connu.</w:t>
            </w:r>
            <w:r w:rsidRPr="007D20A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Dans notre projet nous allons: i) utiliser des souris </w:t>
            </w:r>
            <w:proofErr w:type="spellStart"/>
            <w:r w:rsidRPr="007D20A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cre-lox</w:t>
            </w:r>
            <w:proofErr w:type="spellEnd"/>
            <w:r w:rsidRPr="007D20A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(génotypage par PCR) pour exprimer des opsines (pour manipulations optogénétiques) excitatrices ou inhibitrices dans les neurones </w:t>
            </w:r>
            <w:proofErr w:type="spellStart"/>
            <w:r w:rsidRPr="007D20A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GABAergique</w:t>
            </w:r>
            <w:proofErr w:type="spellEnd"/>
            <w:r w:rsidRPr="007D20A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; ii) préparer des tranches de cerveau pour des manips ex vivo; iii) induire la DCE par injection extracellulaire de KCl en normoxie (modèle de migraine) et en hypoxie (modèle d’ accident vasculaire cérébral); iv) quantifier les propriétés de la DCE par enregistrements électrophysiologiques (potentiel de champ locale, LFP) et imagerie fonctionnelle (</w:t>
            </w:r>
            <w:proofErr w:type="spellStart"/>
            <w:r w:rsidRPr="007D20A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intrinsic</w:t>
            </w:r>
            <w:proofErr w:type="spellEnd"/>
            <w:r w:rsidRPr="007D20A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D20A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optical</w:t>
            </w:r>
            <w:proofErr w:type="spellEnd"/>
            <w:r w:rsidRPr="007D20A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signal); v) stimuler ou inhiber </w:t>
            </w:r>
            <w:proofErr w:type="spellStart"/>
            <w:r w:rsidRPr="007D20A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optogénétiquement</w:t>
            </w:r>
            <w:proofErr w:type="spellEnd"/>
            <w:r w:rsidRPr="007D20A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les neurones </w:t>
            </w:r>
            <w:proofErr w:type="spellStart"/>
            <w:r w:rsidRPr="007D20A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GABAergiques</w:t>
            </w:r>
            <w:proofErr w:type="spellEnd"/>
            <w:r w:rsidRPr="007D20A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étudier l’effet sur les propriétés de la DCE (en particulier la propagation) ; vi) enregistrer en patch-clamp l’excitabilité des neurones pour valider l’effet de l’illumination optogénétique. </w:t>
            </w:r>
            <w:r w:rsidRPr="007D20A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7D20A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proofErr w:type="spellStart"/>
            <w:r w:rsidRPr="007D20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Chever</w:t>
            </w:r>
            <w:proofErr w:type="spellEnd"/>
            <w:r w:rsidRPr="007D20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O., </w:t>
            </w:r>
            <w:proofErr w:type="spellStart"/>
            <w:r w:rsidRPr="007D20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Zerimech</w:t>
            </w:r>
            <w:proofErr w:type="spellEnd"/>
            <w:r w:rsidRPr="007D20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S., </w:t>
            </w:r>
            <w:proofErr w:type="spellStart"/>
            <w:r w:rsidRPr="007D20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Scalmani</w:t>
            </w:r>
            <w:proofErr w:type="spellEnd"/>
            <w:r w:rsidRPr="007D20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P., Lemaire L., </w:t>
            </w:r>
            <w:proofErr w:type="spellStart"/>
            <w:r w:rsidRPr="007D20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Loucif</w:t>
            </w:r>
            <w:proofErr w:type="spellEnd"/>
            <w:r w:rsidRPr="007D20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A., Ayrault M., Krupa M., </w:t>
            </w:r>
            <w:proofErr w:type="spellStart"/>
            <w:r w:rsidRPr="007D20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Desroches</w:t>
            </w:r>
            <w:proofErr w:type="spellEnd"/>
            <w:r w:rsidRPr="007D20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M., </w:t>
            </w:r>
            <w:proofErr w:type="spellStart"/>
            <w:r w:rsidRPr="007D20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Duprat</w:t>
            </w:r>
            <w:proofErr w:type="spellEnd"/>
            <w:r w:rsidRPr="007D20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F., Lena I., Cestèle S. and Mantegazza M. (2021) Initiation of migraine-related cortical spreading depolarization by hyperactivity of GABAergic neurons and NaV1.1 </w:t>
            </w:r>
            <w:proofErr w:type="gramStart"/>
            <w:r w:rsidRPr="007D20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channels</w:t>
            </w:r>
            <w:proofErr w:type="gramEnd"/>
            <w:r w:rsidRPr="007D20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. </w:t>
            </w:r>
            <w:r w:rsidRPr="007D20A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Journal of </w:t>
            </w:r>
            <w:proofErr w:type="spellStart"/>
            <w:r w:rsidRPr="007D20A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Clinical</w:t>
            </w:r>
            <w:proofErr w:type="spellEnd"/>
            <w:r w:rsidRPr="007D20A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Investigation 131(21</w:t>
            </w:r>
            <w:proofErr w:type="gramStart"/>
            <w:r w:rsidRPr="007D20A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):e</w:t>
            </w:r>
            <w:proofErr w:type="gramEnd"/>
            <w:r w:rsidRPr="007D20A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142203. </w:t>
            </w:r>
            <w:hyperlink r:id="rId5" w:history="1">
              <w:r w:rsidRPr="007D20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https://doi.org/10.1172/JCI142203</w:t>
              </w:r>
            </w:hyperlink>
          </w:p>
          <w:p w:rsidR="007D20A5" w:rsidRPr="007D20A5" w:rsidRDefault="007D20A5" w:rsidP="007D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D20A5" w:rsidRPr="007D20A5" w:rsidTr="007D20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0A5" w:rsidRPr="007D20A5" w:rsidRDefault="007D20A5" w:rsidP="007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20A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Mots-clés associés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A5" w:rsidRPr="007D20A5" w:rsidRDefault="007D20A5" w:rsidP="007D2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20A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Système nerveux</w:t>
            </w:r>
            <w:r w:rsidRPr="007D20A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Pathologie humaine</w:t>
            </w:r>
            <w:r w:rsidRPr="007D20A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Physiologie</w:t>
            </w:r>
            <w:r w:rsidRPr="007D20A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Animaux transgéniques</w:t>
            </w:r>
          </w:p>
        </w:tc>
      </w:tr>
    </w:tbl>
    <w:p w:rsidR="007D20A5" w:rsidRDefault="007D20A5">
      <w:bookmarkStart w:id="0" w:name="_GoBack"/>
      <w:bookmarkEnd w:id="0"/>
    </w:p>
    <w:p w:rsidR="007D20A5" w:rsidRDefault="007D20A5">
      <w:r>
        <w:t>Master 1 et/ou 2</w:t>
      </w:r>
    </w:p>
    <w:p w:rsidR="007D20A5" w:rsidRDefault="007D20A5"/>
    <w:sectPr w:rsidR="007D2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0A5"/>
    <w:rsid w:val="00772DB9"/>
    <w:rsid w:val="007D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A882"/>
  <w15:chartTrackingRefBased/>
  <w15:docId w15:val="{165A6143-92E1-4D37-A58B-526604AB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D20A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D2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172/JCI142203" TargetMode="External"/><Relationship Id="rId4" Type="http://schemas.openxmlformats.org/officeDocument/2006/relationships/hyperlink" Target="mailto:mantegazza@ipmc.cn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1</cp:revision>
  <dcterms:created xsi:type="dcterms:W3CDTF">2022-09-19T08:34:00Z</dcterms:created>
  <dcterms:modified xsi:type="dcterms:W3CDTF">2022-09-19T08:36:00Z</dcterms:modified>
</cp:coreProperties>
</file>